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D2D" w:rsidRPr="003747A0" w:rsidRDefault="00645D2D" w:rsidP="009A342F">
      <w:pPr>
        <w:spacing w:after="120" w:line="216" w:lineRule="auto"/>
        <w:ind w:left="6379" w:right="422" w:firstLine="0"/>
        <w:jc w:val="right"/>
        <w:rPr>
          <w:lang w:val="ru-RU"/>
        </w:rPr>
      </w:pPr>
      <w:r w:rsidRPr="003747A0">
        <w:rPr>
          <w:sz w:val="26"/>
          <w:lang w:val="ru-RU"/>
        </w:rPr>
        <w:t xml:space="preserve">Приложение №1 </w:t>
      </w:r>
    </w:p>
    <w:p w:rsidR="00645D2D" w:rsidRDefault="00645D2D" w:rsidP="009A342F">
      <w:pPr>
        <w:spacing w:after="120" w:line="265" w:lineRule="auto"/>
        <w:ind w:left="2973" w:hanging="10"/>
        <w:jc w:val="left"/>
        <w:rPr>
          <w:sz w:val="26"/>
        </w:rPr>
      </w:pPr>
      <w:proofErr w:type="spellStart"/>
      <w:r>
        <w:rPr>
          <w:sz w:val="26"/>
        </w:rPr>
        <w:t>Расчетная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стоимость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работ</w:t>
      </w:r>
      <w:bookmarkStart w:id="0" w:name="_GoBack"/>
      <w:bookmarkEnd w:id="0"/>
      <w:proofErr w:type="spellEnd"/>
    </w:p>
    <w:tbl>
      <w:tblPr>
        <w:tblStyle w:val="1"/>
        <w:tblW w:w="0" w:type="auto"/>
        <w:tblInd w:w="-856" w:type="dxa"/>
        <w:tblLook w:val="04A0" w:firstRow="1" w:lastRow="0" w:firstColumn="1" w:lastColumn="0" w:noHBand="0" w:noVBand="1"/>
      </w:tblPr>
      <w:tblGrid>
        <w:gridCol w:w="729"/>
        <w:gridCol w:w="3411"/>
        <w:gridCol w:w="766"/>
        <w:gridCol w:w="832"/>
        <w:gridCol w:w="1620"/>
        <w:gridCol w:w="895"/>
        <w:gridCol w:w="1948"/>
      </w:tblGrid>
      <w:tr w:rsidR="00E21A73" w:rsidRPr="00E21A73" w:rsidTr="009A342F">
        <w:trPr>
          <w:cantSplit/>
          <w:trHeight w:val="2015"/>
        </w:trPr>
        <w:tc>
          <w:tcPr>
            <w:tcW w:w="729" w:type="dxa"/>
            <w:vAlign w:val="center"/>
          </w:tcPr>
          <w:p w:rsidR="00E21A73" w:rsidRPr="00811665" w:rsidRDefault="00E21A73" w:rsidP="003D00EB">
            <w:pPr>
              <w:spacing w:after="160" w:line="259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3411" w:type="dxa"/>
            <w:vAlign w:val="center"/>
          </w:tcPr>
          <w:p w:rsidR="00E21A73" w:rsidRPr="00811665" w:rsidRDefault="00E21A73" w:rsidP="001E1A50">
            <w:pPr>
              <w:spacing w:after="0" w:line="259" w:lineRule="auto"/>
              <w:ind w:left="0" w:right="67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>Наименование</w:t>
            </w:r>
          </w:p>
        </w:tc>
        <w:tc>
          <w:tcPr>
            <w:tcW w:w="766" w:type="dxa"/>
            <w:textDirection w:val="btLr"/>
            <w:vAlign w:val="center"/>
          </w:tcPr>
          <w:p w:rsidR="00E21A73" w:rsidRPr="00811665" w:rsidRDefault="00E21A73" w:rsidP="00E21A73">
            <w:pPr>
              <w:spacing w:after="0" w:line="259" w:lineRule="auto"/>
              <w:ind w:left="128" w:right="113" w:hanging="11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Ориентировочное количество</w:t>
            </w:r>
          </w:p>
        </w:tc>
        <w:tc>
          <w:tcPr>
            <w:tcW w:w="832" w:type="dxa"/>
            <w:textDirection w:val="btLr"/>
          </w:tcPr>
          <w:p w:rsidR="00E21A73" w:rsidRPr="00811665" w:rsidRDefault="00E21A73" w:rsidP="00E21A73">
            <w:pPr>
              <w:spacing w:after="0" w:line="240" w:lineRule="auto"/>
              <w:ind w:left="138" w:right="113" w:firstLine="5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 xml:space="preserve">Стоимость за 1 </w:t>
            </w:r>
            <w:r>
              <w:rPr>
                <w:rFonts w:eastAsiaTheme="minorHAnsi"/>
                <w:color w:val="auto"/>
                <w:sz w:val="22"/>
                <w:lang w:val="ru-RU"/>
              </w:rPr>
              <w:t>том</w:t>
            </w:r>
            <w:r w:rsidRPr="00811665">
              <w:rPr>
                <w:rFonts w:eastAsiaTheme="minorHAnsi"/>
                <w:color w:val="auto"/>
                <w:sz w:val="22"/>
                <w:lang w:val="ru-RU"/>
              </w:rPr>
              <w:t xml:space="preserve">, </w:t>
            </w:r>
            <w:proofErr w:type="spellStart"/>
            <w:r w:rsidRPr="00811665">
              <w:rPr>
                <w:rFonts w:eastAsiaTheme="minorHAnsi"/>
                <w:color w:val="auto"/>
                <w:sz w:val="22"/>
                <w:lang w:val="ru-RU"/>
              </w:rPr>
              <w:t>сум</w:t>
            </w:r>
            <w:proofErr w:type="spellEnd"/>
            <w:r w:rsidRPr="00811665">
              <w:rPr>
                <w:rFonts w:eastAsiaTheme="minorHAnsi"/>
                <w:color w:val="auto"/>
                <w:sz w:val="22"/>
                <w:lang w:val="ru-RU"/>
              </w:rPr>
              <w:t xml:space="preserve"> без НДС</w:t>
            </w:r>
          </w:p>
        </w:tc>
        <w:tc>
          <w:tcPr>
            <w:tcW w:w="1620" w:type="dxa"/>
            <w:vAlign w:val="center"/>
          </w:tcPr>
          <w:p w:rsidR="00E21A73" w:rsidRPr="00811665" w:rsidRDefault="00E21A73" w:rsidP="00E21A73">
            <w:pPr>
              <w:spacing w:after="0" w:line="240" w:lineRule="auto"/>
              <w:ind w:left="138" w:firstLine="5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Общая с</w:t>
            </w:r>
            <w:r w:rsidRPr="00811665">
              <w:rPr>
                <w:rFonts w:eastAsiaTheme="minorHAnsi"/>
                <w:color w:val="auto"/>
                <w:sz w:val="22"/>
                <w:lang w:val="ru-RU"/>
              </w:rPr>
              <w:t xml:space="preserve">тоимость, </w:t>
            </w:r>
            <w:proofErr w:type="spellStart"/>
            <w:r w:rsidRPr="00811665">
              <w:rPr>
                <w:rFonts w:eastAsiaTheme="minorHAnsi"/>
                <w:color w:val="auto"/>
                <w:sz w:val="22"/>
                <w:lang w:val="ru-RU"/>
              </w:rPr>
              <w:t>сум</w:t>
            </w:r>
            <w:proofErr w:type="spellEnd"/>
            <w:r w:rsidRPr="00811665">
              <w:rPr>
                <w:rFonts w:eastAsiaTheme="minorHAnsi"/>
                <w:color w:val="auto"/>
                <w:sz w:val="22"/>
                <w:lang w:val="ru-RU"/>
              </w:rPr>
              <w:t xml:space="preserve"> </w:t>
            </w:r>
            <w:r>
              <w:rPr>
                <w:rFonts w:eastAsiaTheme="minorHAnsi"/>
                <w:color w:val="auto"/>
                <w:sz w:val="22"/>
                <w:lang w:val="ru-RU"/>
              </w:rPr>
              <w:t>без</w:t>
            </w:r>
            <w:r w:rsidRPr="00811665">
              <w:rPr>
                <w:rFonts w:eastAsiaTheme="minorHAnsi"/>
                <w:color w:val="auto"/>
                <w:sz w:val="22"/>
                <w:lang w:val="ru-RU"/>
              </w:rPr>
              <w:t xml:space="preserve"> НДС</w:t>
            </w:r>
          </w:p>
          <w:p w:rsidR="00E21A73" w:rsidRPr="00811665" w:rsidRDefault="00E21A73" w:rsidP="00E21A73">
            <w:pPr>
              <w:spacing w:after="0" w:line="259" w:lineRule="auto"/>
              <w:ind w:left="0" w:right="58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895" w:type="dxa"/>
            <w:textDirection w:val="btLr"/>
          </w:tcPr>
          <w:p w:rsidR="00E21A73" w:rsidRPr="00811665" w:rsidRDefault="00E21A73" w:rsidP="00E21A73">
            <w:pPr>
              <w:spacing w:after="0" w:line="240" w:lineRule="auto"/>
              <w:ind w:left="138" w:right="113" w:firstLine="5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 xml:space="preserve">Стоимость за 1 комплект, </w:t>
            </w:r>
            <w:proofErr w:type="spellStart"/>
            <w:r w:rsidRPr="00811665">
              <w:rPr>
                <w:rFonts w:eastAsiaTheme="minorHAnsi"/>
                <w:color w:val="auto"/>
                <w:sz w:val="22"/>
                <w:lang w:val="ru-RU"/>
              </w:rPr>
              <w:t>сум</w:t>
            </w:r>
            <w:proofErr w:type="spellEnd"/>
            <w:r w:rsidRPr="00811665">
              <w:rPr>
                <w:rFonts w:eastAsiaTheme="minorHAnsi"/>
                <w:color w:val="auto"/>
                <w:sz w:val="22"/>
                <w:lang w:val="ru-RU"/>
              </w:rPr>
              <w:t xml:space="preserve"> с НДС</w:t>
            </w:r>
          </w:p>
        </w:tc>
        <w:tc>
          <w:tcPr>
            <w:tcW w:w="1948" w:type="dxa"/>
            <w:vAlign w:val="center"/>
          </w:tcPr>
          <w:p w:rsidR="00E21A73" w:rsidRPr="00811665" w:rsidRDefault="00E21A73" w:rsidP="00E21A73">
            <w:pPr>
              <w:spacing w:after="0" w:line="240" w:lineRule="auto"/>
              <w:ind w:left="138" w:firstLine="5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Общая с</w:t>
            </w:r>
            <w:r w:rsidRPr="00811665">
              <w:rPr>
                <w:rFonts w:eastAsiaTheme="minorHAnsi"/>
                <w:color w:val="auto"/>
                <w:sz w:val="22"/>
                <w:lang w:val="ru-RU"/>
              </w:rPr>
              <w:t>тоимость</w:t>
            </w:r>
            <w:r w:rsidR="00A01340">
              <w:rPr>
                <w:rFonts w:eastAsiaTheme="minorHAnsi"/>
                <w:color w:val="auto"/>
                <w:sz w:val="22"/>
                <w:lang w:val="ru-RU"/>
              </w:rPr>
              <w:t xml:space="preserve">, </w:t>
            </w:r>
            <w:proofErr w:type="spellStart"/>
            <w:r w:rsidR="00A01340">
              <w:rPr>
                <w:rFonts w:eastAsiaTheme="minorHAnsi"/>
                <w:color w:val="auto"/>
                <w:sz w:val="22"/>
                <w:lang w:val="ru-RU"/>
              </w:rPr>
              <w:t>сум</w:t>
            </w:r>
            <w:proofErr w:type="spellEnd"/>
            <w:r w:rsidR="00A01340">
              <w:rPr>
                <w:rFonts w:eastAsiaTheme="minorHAnsi"/>
                <w:color w:val="auto"/>
                <w:sz w:val="22"/>
                <w:lang w:val="ru-RU"/>
              </w:rPr>
              <w:t xml:space="preserve"> с </w:t>
            </w:r>
            <w:r w:rsidRPr="00811665">
              <w:rPr>
                <w:rFonts w:eastAsiaTheme="minorHAnsi"/>
                <w:color w:val="auto"/>
                <w:sz w:val="22"/>
                <w:lang w:val="ru-RU"/>
              </w:rPr>
              <w:t>НДС</w:t>
            </w:r>
          </w:p>
          <w:p w:rsidR="00E21A73" w:rsidRPr="00811665" w:rsidRDefault="00E21A73" w:rsidP="00E21A73">
            <w:pPr>
              <w:spacing w:after="0" w:line="240" w:lineRule="auto"/>
              <w:ind w:left="138" w:firstLine="5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E21A73" w:rsidRPr="009A342F" w:rsidTr="009A342F">
        <w:tc>
          <w:tcPr>
            <w:tcW w:w="729" w:type="dxa"/>
            <w:vAlign w:val="center"/>
          </w:tcPr>
          <w:p w:rsidR="00E21A73" w:rsidRPr="00811665" w:rsidRDefault="00E21A73" w:rsidP="003D00EB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>1</w:t>
            </w:r>
          </w:p>
        </w:tc>
        <w:tc>
          <w:tcPr>
            <w:tcW w:w="9472" w:type="dxa"/>
            <w:gridSpan w:val="6"/>
          </w:tcPr>
          <w:p w:rsidR="00E21A73" w:rsidRPr="00811665" w:rsidRDefault="00E21A73" w:rsidP="00FE7D5E">
            <w:pPr>
              <w:tabs>
                <w:tab w:val="left" w:pos="2543"/>
              </w:tabs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 xml:space="preserve">Стоимость экспертизы проектной документации </w:t>
            </w:r>
            <w:r>
              <w:rPr>
                <w:rFonts w:eastAsiaTheme="minorHAnsi"/>
                <w:color w:val="auto"/>
                <w:sz w:val="22"/>
                <w:lang w:val="ru-RU"/>
              </w:rPr>
              <w:t>за</w:t>
            </w:r>
            <w:r w:rsidRPr="00811665">
              <w:rPr>
                <w:rFonts w:eastAsiaTheme="minorHAnsi"/>
                <w:color w:val="auto"/>
                <w:sz w:val="22"/>
                <w:lang w:val="ru-RU"/>
              </w:rPr>
              <w:t xml:space="preserve"> один </w:t>
            </w:r>
            <w:r>
              <w:rPr>
                <w:rFonts w:eastAsiaTheme="minorHAnsi"/>
                <w:color w:val="auto"/>
                <w:sz w:val="22"/>
                <w:lang w:val="ru-RU"/>
              </w:rPr>
              <w:t>том</w:t>
            </w:r>
          </w:p>
        </w:tc>
      </w:tr>
      <w:tr w:rsidR="00E21A73" w:rsidRPr="00E21A73" w:rsidTr="009A342F">
        <w:tc>
          <w:tcPr>
            <w:tcW w:w="729" w:type="dxa"/>
            <w:vAlign w:val="center"/>
          </w:tcPr>
          <w:p w:rsidR="00E21A73" w:rsidRPr="00811665" w:rsidRDefault="00E21A73" w:rsidP="003D00EB">
            <w:pPr>
              <w:spacing w:after="0" w:line="259" w:lineRule="auto"/>
              <w:ind w:left="35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</w:t>
            </w:r>
            <w:r w:rsidRPr="00811665">
              <w:rPr>
                <w:rFonts w:eastAsiaTheme="minorHAnsi"/>
                <w:color w:val="auto"/>
                <w:sz w:val="22"/>
                <w:lang w:val="ru-RU"/>
              </w:rPr>
              <w:t>.1</w:t>
            </w:r>
          </w:p>
        </w:tc>
        <w:tc>
          <w:tcPr>
            <w:tcW w:w="3411" w:type="dxa"/>
          </w:tcPr>
          <w:p w:rsidR="00E21A73" w:rsidRPr="00811665" w:rsidRDefault="00E21A73" w:rsidP="006667A7">
            <w:pPr>
              <w:spacing w:after="0" w:line="259" w:lineRule="auto"/>
              <w:ind w:left="38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 xml:space="preserve">Том ОПЗ </w:t>
            </w:r>
            <w:proofErr w:type="gramStart"/>
            <w:r w:rsidRPr="00811665">
              <w:rPr>
                <w:rFonts w:eastAsiaTheme="minorHAnsi"/>
                <w:color w:val="auto"/>
                <w:sz w:val="22"/>
                <w:lang w:val="ru-RU"/>
              </w:rPr>
              <w:t>- ”Общая</w:t>
            </w:r>
            <w:proofErr w:type="gramEnd"/>
            <w:r w:rsidRPr="00811665">
              <w:rPr>
                <w:rFonts w:eastAsiaTheme="minorHAnsi"/>
                <w:color w:val="auto"/>
                <w:sz w:val="22"/>
                <w:lang w:val="ru-RU"/>
              </w:rPr>
              <w:t xml:space="preserve"> пояснительная записка“</w:t>
            </w:r>
          </w:p>
        </w:tc>
        <w:tc>
          <w:tcPr>
            <w:tcW w:w="766" w:type="dxa"/>
            <w:vAlign w:val="center"/>
          </w:tcPr>
          <w:p w:rsidR="00E21A73" w:rsidRPr="00811665" w:rsidRDefault="00A01340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10600</w:t>
            </w:r>
          </w:p>
        </w:tc>
        <w:tc>
          <w:tcPr>
            <w:tcW w:w="832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620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895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948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E21A73" w:rsidRPr="00E21A73" w:rsidTr="009A342F">
        <w:tc>
          <w:tcPr>
            <w:tcW w:w="729" w:type="dxa"/>
            <w:vAlign w:val="center"/>
          </w:tcPr>
          <w:p w:rsidR="00E21A73" w:rsidRPr="00811665" w:rsidRDefault="00E21A73" w:rsidP="003D00EB">
            <w:pPr>
              <w:spacing w:after="0" w:line="259" w:lineRule="auto"/>
              <w:ind w:left="35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</w:t>
            </w:r>
            <w:r w:rsidRPr="00811665">
              <w:rPr>
                <w:rFonts w:eastAsiaTheme="minorHAnsi"/>
                <w:color w:val="auto"/>
                <w:sz w:val="22"/>
                <w:lang w:val="ru-RU"/>
              </w:rPr>
              <w:t>.2</w:t>
            </w:r>
          </w:p>
        </w:tc>
        <w:tc>
          <w:tcPr>
            <w:tcW w:w="3411" w:type="dxa"/>
          </w:tcPr>
          <w:p w:rsidR="00E21A73" w:rsidRPr="00811665" w:rsidRDefault="00E21A73" w:rsidP="006667A7">
            <w:pPr>
              <w:spacing w:after="0" w:line="259" w:lineRule="auto"/>
              <w:ind w:left="58" w:hanging="1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 xml:space="preserve">Том КМ </w:t>
            </w:r>
            <w:proofErr w:type="gramStart"/>
            <w:r w:rsidRPr="00811665">
              <w:rPr>
                <w:rFonts w:eastAsiaTheme="minorHAnsi"/>
                <w:color w:val="auto"/>
                <w:sz w:val="22"/>
                <w:lang w:val="ru-RU"/>
              </w:rPr>
              <w:t>- ”Конструкции</w:t>
            </w:r>
            <w:proofErr w:type="gramEnd"/>
            <w:r w:rsidRPr="00811665">
              <w:rPr>
                <w:rFonts w:eastAsiaTheme="minorHAnsi"/>
                <w:color w:val="auto"/>
                <w:sz w:val="22"/>
                <w:lang w:val="ru-RU"/>
              </w:rPr>
              <w:t xml:space="preserve"> металлические“ (только привязка, без расчета несущей способности)</w:t>
            </w:r>
          </w:p>
        </w:tc>
        <w:tc>
          <w:tcPr>
            <w:tcW w:w="766" w:type="dxa"/>
            <w:vAlign w:val="center"/>
          </w:tcPr>
          <w:p w:rsidR="00E21A73" w:rsidRPr="00811665" w:rsidRDefault="00A01340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1300</w:t>
            </w:r>
          </w:p>
        </w:tc>
        <w:tc>
          <w:tcPr>
            <w:tcW w:w="832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620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895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948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E21A73" w:rsidRPr="00811665" w:rsidTr="009A342F">
        <w:tc>
          <w:tcPr>
            <w:tcW w:w="729" w:type="dxa"/>
            <w:vAlign w:val="center"/>
          </w:tcPr>
          <w:p w:rsidR="00E21A73" w:rsidRPr="00811665" w:rsidRDefault="00E21A73" w:rsidP="003D00EB">
            <w:pPr>
              <w:spacing w:after="0" w:line="259" w:lineRule="auto"/>
              <w:ind w:left="35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</w:t>
            </w:r>
            <w:r w:rsidRPr="00811665">
              <w:rPr>
                <w:rFonts w:eastAsiaTheme="minorHAnsi"/>
                <w:color w:val="auto"/>
                <w:sz w:val="22"/>
                <w:lang w:val="ru-RU"/>
              </w:rPr>
              <w:t>.3</w:t>
            </w:r>
          </w:p>
        </w:tc>
        <w:tc>
          <w:tcPr>
            <w:tcW w:w="3411" w:type="dxa"/>
          </w:tcPr>
          <w:p w:rsidR="00E21A73" w:rsidRPr="00811665" w:rsidRDefault="00E21A73" w:rsidP="006667A7">
            <w:pPr>
              <w:spacing w:after="0" w:line="259" w:lineRule="auto"/>
              <w:ind w:left="48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 xml:space="preserve">Том КЖ </w:t>
            </w:r>
            <w:proofErr w:type="gramStart"/>
            <w:r w:rsidRPr="00811665">
              <w:rPr>
                <w:rFonts w:eastAsiaTheme="minorHAnsi"/>
                <w:color w:val="auto"/>
                <w:sz w:val="22"/>
                <w:lang w:val="ru-RU"/>
              </w:rPr>
              <w:t>- ”конструкции</w:t>
            </w:r>
            <w:proofErr w:type="gramEnd"/>
            <w:r w:rsidRPr="00811665">
              <w:rPr>
                <w:rFonts w:eastAsiaTheme="minorHAnsi"/>
                <w:color w:val="auto"/>
                <w:sz w:val="22"/>
                <w:lang w:val="ru-RU"/>
              </w:rPr>
              <w:t xml:space="preserve"> железобетонные“</w:t>
            </w:r>
          </w:p>
        </w:tc>
        <w:tc>
          <w:tcPr>
            <w:tcW w:w="766" w:type="dxa"/>
            <w:vAlign w:val="center"/>
          </w:tcPr>
          <w:p w:rsidR="00E21A73" w:rsidRPr="00811665" w:rsidRDefault="00A01340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850</w:t>
            </w:r>
          </w:p>
        </w:tc>
        <w:tc>
          <w:tcPr>
            <w:tcW w:w="832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620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895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948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E21A73" w:rsidRPr="00811665" w:rsidTr="009A342F">
        <w:tc>
          <w:tcPr>
            <w:tcW w:w="729" w:type="dxa"/>
            <w:vAlign w:val="center"/>
          </w:tcPr>
          <w:p w:rsidR="00E21A73" w:rsidRPr="00811665" w:rsidRDefault="00E21A73" w:rsidP="003D00EB">
            <w:pPr>
              <w:spacing w:after="0" w:line="259" w:lineRule="auto"/>
              <w:ind w:left="54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</w:t>
            </w:r>
            <w:r w:rsidRPr="00811665">
              <w:rPr>
                <w:rFonts w:eastAsiaTheme="minorHAnsi"/>
                <w:color w:val="auto"/>
                <w:sz w:val="22"/>
                <w:lang w:val="ru-RU"/>
              </w:rPr>
              <w:t>.4</w:t>
            </w:r>
          </w:p>
        </w:tc>
        <w:tc>
          <w:tcPr>
            <w:tcW w:w="3411" w:type="dxa"/>
          </w:tcPr>
          <w:p w:rsidR="00E21A73" w:rsidRPr="00811665" w:rsidRDefault="00E21A73" w:rsidP="006667A7">
            <w:pPr>
              <w:spacing w:after="0" w:line="259" w:lineRule="auto"/>
              <w:ind w:left="48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 xml:space="preserve">Том ТХ - Технологические </w:t>
            </w:r>
            <w:proofErr w:type="gramStart"/>
            <w:r w:rsidRPr="00811665">
              <w:rPr>
                <w:rFonts w:eastAsiaTheme="minorHAnsi"/>
                <w:color w:val="auto"/>
                <w:sz w:val="22"/>
                <w:lang w:val="ru-RU"/>
              </w:rPr>
              <w:t>решения“</w:t>
            </w:r>
            <w:proofErr w:type="gramEnd"/>
          </w:p>
        </w:tc>
        <w:tc>
          <w:tcPr>
            <w:tcW w:w="766" w:type="dxa"/>
            <w:vAlign w:val="center"/>
          </w:tcPr>
          <w:p w:rsidR="00E21A73" w:rsidRPr="00811665" w:rsidRDefault="00A01340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5300</w:t>
            </w:r>
          </w:p>
        </w:tc>
        <w:tc>
          <w:tcPr>
            <w:tcW w:w="832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620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895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948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E21A73" w:rsidRPr="00E21A73" w:rsidTr="009A342F">
        <w:tc>
          <w:tcPr>
            <w:tcW w:w="729" w:type="dxa"/>
            <w:vAlign w:val="center"/>
          </w:tcPr>
          <w:p w:rsidR="00E21A73" w:rsidRPr="00811665" w:rsidRDefault="00E21A73" w:rsidP="003D00EB">
            <w:pPr>
              <w:spacing w:after="0" w:line="259" w:lineRule="auto"/>
              <w:ind w:left="44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</w:t>
            </w:r>
            <w:r w:rsidRPr="00811665">
              <w:rPr>
                <w:rFonts w:eastAsiaTheme="minorHAnsi"/>
                <w:color w:val="auto"/>
                <w:sz w:val="22"/>
                <w:lang w:val="ru-RU"/>
              </w:rPr>
              <w:t>.5</w:t>
            </w:r>
          </w:p>
        </w:tc>
        <w:tc>
          <w:tcPr>
            <w:tcW w:w="3411" w:type="dxa"/>
          </w:tcPr>
          <w:p w:rsidR="00E21A73" w:rsidRPr="00811665" w:rsidRDefault="00E21A73" w:rsidP="006667A7">
            <w:pPr>
              <w:spacing w:after="0" w:line="259" w:lineRule="auto"/>
              <w:ind w:left="48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 xml:space="preserve">Том ООС </w:t>
            </w:r>
            <w:proofErr w:type="gramStart"/>
            <w:r w:rsidRPr="00811665">
              <w:rPr>
                <w:rFonts w:eastAsiaTheme="minorHAnsi"/>
                <w:color w:val="auto"/>
                <w:sz w:val="22"/>
                <w:lang w:val="ru-RU"/>
              </w:rPr>
              <w:t>- ”Охрана</w:t>
            </w:r>
            <w:proofErr w:type="gramEnd"/>
            <w:r w:rsidRPr="00811665">
              <w:rPr>
                <w:rFonts w:eastAsiaTheme="minorHAnsi"/>
                <w:color w:val="auto"/>
                <w:sz w:val="22"/>
                <w:lang w:val="ru-RU"/>
              </w:rPr>
              <w:t xml:space="preserve"> окружающей среды“</w:t>
            </w:r>
          </w:p>
        </w:tc>
        <w:tc>
          <w:tcPr>
            <w:tcW w:w="766" w:type="dxa"/>
            <w:vAlign w:val="center"/>
          </w:tcPr>
          <w:p w:rsidR="00E21A73" w:rsidRPr="00811665" w:rsidRDefault="00A01340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5300</w:t>
            </w:r>
          </w:p>
        </w:tc>
        <w:tc>
          <w:tcPr>
            <w:tcW w:w="832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620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895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948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E21A73" w:rsidRPr="00E21A73" w:rsidTr="009A342F">
        <w:tc>
          <w:tcPr>
            <w:tcW w:w="729" w:type="dxa"/>
            <w:vAlign w:val="center"/>
          </w:tcPr>
          <w:p w:rsidR="00E21A73" w:rsidRPr="00811665" w:rsidRDefault="00E21A73" w:rsidP="003D00EB">
            <w:pPr>
              <w:spacing w:after="0" w:line="259" w:lineRule="auto"/>
              <w:ind w:left="54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</w:t>
            </w:r>
            <w:r w:rsidRPr="00811665">
              <w:rPr>
                <w:rFonts w:eastAsiaTheme="minorHAnsi"/>
                <w:color w:val="auto"/>
                <w:sz w:val="22"/>
                <w:lang w:val="ru-RU"/>
              </w:rPr>
              <w:t>.6</w:t>
            </w:r>
          </w:p>
        </w:tc>
        <w:tc>
          <w:tcPr>
            <w:tcW w:w="3411" w:type="dxa"/>
          </w:tcPr>
          <w:p w:rsidR="00E21A73" w:rsidRPr="00811665" w:rsidRDefault="00E21A73" w:rsidP="006667A7">
            <w:pPr>
              <w:spacing w:after="0" w:line="259" w:lineRule="auto"/>
              <w:ind w:left="48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 xml:space="preserve">Том АС </w:t>
            </w:r>
            <w:proofErr w:type="gramStart"/>
            <w:r w:rsidRPr="00811665">
              <w:rPr>
                <w:rFonts w:eastAsiaTheme="minorHAnsi"/>
                <w:color w:val="auto"/>
                <w:sz w:val="22"/>
                <w:lang w:val="ru-RU"/>
              </w:rPr>
              <w:t>- ”Архитектурно</w:t>
            </w:r>
            <w:proofErr w:type="gramEnd"/>
            <w:r w:rsidRPr="00811665">
              <w:rPr>
                <w:rFonts w:eastAsiaTheme="minorHAnsi"/>
                <w:color w:val="auto"/>
                <w:sz w:val="22"/>
                <w:lang w:val="ru-RU"/>
              </w:rPr>
              <w:t>-строительные решения“</w:t>
            </w:r>
          </w:p>
        </w:tc>
        <w:tc>
          <w:tcPr>
            <w:tcW w:w="766" w:type="dxa"/>
            <w:vAlign w:val="center"/>
          </w:tcPr>
          <w:p w:rsidR="00E21A73" w:rsidRPr="00811665" w:rsidRDefault="00A01340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150</w:t>
            </w:r>
          </w:p>
        </w:tc>
        <w:tc>
          <w:tcPr>
            <w:tcW w:w="832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620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895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948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E21A73" w:rsidRPr="00811665" w:rsidTr="009A342F">
        <w:tc>
          <w:tcPr>
            <w:tcW w:w="729" w:type="dxa"/>
            <w:vAlign w:val="center"/>
          </w:tcPr>
          <w:p w:rsidR="00E21A73" w:rsidRPr="00811665" w:rsidRDefault="00E21A73" w:rsidP="003D00EB">
            <w:pPr>
              <w:spacing w:after="0" w:line="259" w:lineRule="auto"/>
              <w:ind w:left="54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</w:t>
            </w:r>
            <w:r w:rsidRPr="00811665">
              <w:rPr>
                <w:rFonts w:eastAsiaTheme="minorHAnsi"/>
                <w:color w:val="auto"/>
                <w:sz w:val="22"/>
                <w:lang w:val="ru-RU"/>
              </w:rPr>
              <w:t>.7</w:t>
            </w:r>
          </w:p>
        </w:tc>
        <w:tc>
          <w:tcPr>
            <w:tcW w:w="3411" w:type="dxa"/>
          </w:tcPr>
          <w:p w:rsidR="00E21A73" w:rsidRPr="00811665" w:rsidRDefault="00E21A73" w:rsidP="006667A7">
            <w:pPr>
              <w:spacing w:after="0" w:line="259" w:lineRule="auto"/>
              <w:ind w:left="48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 xml:space="preserve">Том ЭО - 'Электрическое </w:t>
            </w:r>
            <w:proofErr w:type="gramStart"/>
            <w:r w:rsidRPr="00811665">
              <w:rPr>
                <w:rFonts w:eastAsiaTheme="minorHAnsi"/>
                <w:color w:val="auto"/>
                <w:sz w:val="22"/>
                <w:lang w:val="ru-RU"/>
              </w:rPr>
              <w:t>освещение“</w:t>
            </w:r>
            <w:proofErr w:type="gramEnd"/>
          </w:p>
        </w:tc>
        <w:tc>
          <w:tcPr>
            <w:tcW w:w="766" w:type="dxa"/>
            <w:vAlign w:val="center"/>
          </w:tcPr>
          <w:p w:rsidR="00E21A73" w:rsidRPr="00811665" w:rsidRDefault="00A01340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150</w:t>
            </w:r>
          </w:p>
        </w:tc>
        <w:tc>
          <w:tcPr>
            <w:tcW w:w="832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620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895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948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E21A73" w:rsidRPr="00E21A73" w:rsidTr="009A342F">
        <w:tc>
          <w:tcPr>
            <w:tcW w:w="729" w:type="dxa"/>
            <w:vAlign w:val="center"/>
          </w:tcPr>
          <w:p w:rsidR="00E21A73" w:rsidRPr="00811665" w:rsidRDefault="00E21A73" w:rsidP="003D00EB">
            <w:pPr>
              <w:spacing w:after="0" w:line="259" w:lineRule="auto"/>
              <w:ind w:left="54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</w:t>
            </w:r>
            <w:r w:rsidRPr="00811665">
              <w:rPr>
                <w:rFonts w:eastAsiaTheme="minorHAnsi"/>
                <w:color w:val="auto"/>
                <w:sz w:val="22"/>
                <w:lang w:val="ru-RU"/>
              </w:rPr>
              <w:t>.8</w:t>
            </w:r>
          </w:p>
        </w:tc>
        <w:tc>
          <w:tcPr>
            <w:tcW w:w="3411" w:type="dxa"/>
          </w:tcPr>
          <w:p w:rsidR="00E21A73" w:rsidRPr="00811665" w:rsidRDefault="00E21A73" w:rsidP="006667A7">
            <w:pPr>
              <w:spacing w:after="0" w:line="259" w:lineRule="auto"/>
              <w:ind w:left="58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 xml:space="preserve">Том ОС </w:t>
            </w:r>
            <w:proofErr w:type="gramStart"/>
            <w:r w:rsidRPr="00811665">
              <w:rPr>
                <w:rFonts w:eastAsiaTheme="minorHAnsi"/>
                <w:color w:val="auto"/>
                <w:sz w:val="22"/>
                <w:lang w:val="ru-RU"/>
              </w:rPr>
              <w:t>- ”Охранная</w:t>
            </w:r>
            <w:proofErr w:type="gramEnd"/>
            <w:r w:rsidRPr="00811665">
              <w:rPr>
                <w:rFonts w:eastAsiaTheme="minorHAnsi"/>
                <w:color w:val="auto"/>
                <w:sz w:val="22"/>
                <w:lang w:val="ru-RU"/>
              </w:rPr>
              <w:t xml:space="preserve"> и охранно-пожарная сигнализация“</w:t>
            </w:r>
          </w:p>
        </w:tc>
        <w:tc>
          <w:tcPr>
            <w:tcW w:w="766" w:type="dxa"/>
            <w:vAlign w:val="center"/>
          </w:tcPr>
          <w:p w:rsidR="00E21A73" w:rsidRPr="00811665" w:rsidRDefault="00A01340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150</w:t>
            </w:r>
          </w:p>
        </w:tc>
        <w:tc>
          <w:tcPr>
            <w:tcW w:w="832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620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895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948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E21A73" w:rsidRPr="009A342F" w:rsidTr="009A342F">
        <w:tc>
          <w:tcPr>
            <w:tcW w:w="729" w:type="dxa"/>
            <w:vAlign w:val="center"/>
          </w:tcPr>
          <w:p w:rsidR="00E21A73" w:rsidRPr="00811665" w:rsidRDefault="00E21A73" w:rsidP="003D00EB">
            <w:pPr>
              <w:spacing w:after="0" w:line="259" w:lineRule="auto"/>
              <w:ind w:left="54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</w:t>
            </w:r>
            <w:r w:rsidRPr="00811665">
              <w:rPr>
                <w:rFonts w:eastAsiaTheme="minorHAnsi"/>
                <w:color w:val="auto"/>
                <w:sz w:val="22"/>
                <w:lang w:val="ru-RU"/>
              </w:rPr>
              <w:t>.9</w:t>
            </w:r>
          </w:p>
        </w:tc>
        <w:tc>
          <w:tcPr>
            <w:tcW w:w="3411" w:type="dxa"/>
          </w:tcPr>
          <w:p w:rsidR="00E21A73" w:rsidRPr="00811665" w:rsidRDefault="00E21A73" w:rsidP="006667A7">
            <w:pPr>
              <w:spacing w:after="0" w:line="259" w:lineRule="auto"/>
              <w:ind w:left="68" w:hanging="1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 xml:space="preserve">Том ЭМ </w:t>
            </w:r>
            <w:proofErr w:type="gramStart"/>
            <w:r w:rsidRPr="00811665">
              <w:rPr>
                <w:rFonts w:eastAsiaTheme="minorHAnsi"/>
                <w:color w:val="auto"/>
                <w:sz w:val="22"/>
                <w:lang w:val="ru-RU"/>
              </w:rPr>
              <w:t>- ”Электропитание</w:t>
            </w:r>
            <w:proofErr w:type="gramEnd"/>
            <w:r w:rsidRPr="00811665">
              <w:rPr>
                <w:rFonts w:eastAsiaTheme="minorHAnsi"/>
                <w:color w:val="auto"/>
                <w:sz w:val="22"/>
                <w:lang w:val="ru-RU"/>
              </w:rPr>
              <w:t xml:space="preserve">, технологическое заземление и </w:t>
            </w:r>
            <w:proofErr w:type="spellStart"/>
            <w:r w:rsidRPr="00811665">
              <w:rPr>
                <w:rFonts w:eastAsiaTheme="minorHAnsi"/>
                <w:color w:val="auto"/>
                <w:sz w:val="22"/>
                <w:lang w:val="ru-RU"/>
              </w:rPr>
              <w:t>молниезащита</w:t>
            </w:r>
            <w:proofErr w:type="spellEnd"/>
            <w:r w:rsidRPr="00811665">
              <w:rPr>
                <w:rFonts w:eastAsiaTheme="minorHAnsi"/>
                <w:color w:val="auto"/>
                <w:sz w:val="22"/>
                <w:lang w:val="ru-RU"/>
              </w:rPr>
              <w:t>”</w:t>
            </w:r>
          </w:p>
        </w:tc>
        <w:tc>
          <w:tcPr>
            <w:tcW w:w="766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832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620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895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948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E21A73" w:rsidRPr="00811665" w:rsidTr="009A342F">
        <w:tc>
          <w:tcPr>
            <w:tcW w:w="729" w:type="dxa"/>
            <w:vAlign w:val="center"/>
          </w:tcPr>
          <w:p w:rsidR="00E21A73" w:rsidRPr="00811665" w:rsidRDefault="00E21A73" w:rsidP="003D00EB">
            <w:pPr>
              <w:spacing w:after="0" w:line="259" w:lineRule="auto"/>
              <w:ind w:left="64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</w:t>
            </w:r>
            <w:r w:rsidRPr="00811665">
              <w:rPr>
                <w:rFonts w:eastAsiaTheme="minorHAnsi"/>
                <w:color w:val="auto"/>
                <w:sz w:val="22"/>
                <w:lang w:val="ru-RU"/>
              </w:rPr>
              <w:t>.9.1</w:t>
            </w:r>
          </w:p>
        </w:tc>
        <w:tc>
          <w:tcPr>
            <w:tcW w:w="3411" w:type="dxa"/>
          </w:tcPr>
          <w:p w:rsidR="00E21A73" w:rsidRPr="00811665" w:rsidRDefault="00E21A73" w:rsidP="006667A7">
            <w:pPr>
              <w:spacing w:after="0" w:line="259" w:lineRule="auto"/>
              <w:ind w:left="67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>с установкой ТП</w:t>
            </w:r>
          </w:p>
        </w:tc>
        <w:tc>
          <w:tcPr>
            <w:tcW w:w="766" w:type="dxa"/>
            <w:vAlign w:val="center"/>
          </w:tcPr>
          <w:p w:rsidR="00E21A73" w:rsidRPr="00811665" w:rsidRDefault="00A01340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200</w:t>
            </w:r>
          </w:p>
        </w:tc>
        <w:tc>
          <w:tcPr>
            <w:tcW w:w="832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620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895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948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E21A73" w:rsidRPr="00E21A73" w:rsidTr="009A342F">
        <w:tc>
          <w:tcPr>
            <w:tcW w:w="729" w:type="dxa"/>
            <w:vAlign w:val="center"/>
          </w:tcPr>
          <w:p w:rsidR="00E21A73" w:rsidRPr="00811665" w:rsidRDefault="00E21A73" w:rsidP="003D00EB">
            <w:pPr>
              <w:spacing w:after="0" w:line="259" w:lineRule="auto"/>
              <w:ind w:left="73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</w:t>
            </w:r>
            <w:r w:rsidRPr="00811665">
              <w:rPr>
                <w:rFonts w:eastAsiaTheme="minorHAnsi"/>
                <w:color w:val="auto"/>
                <w:sz w:val="22"/>
                <w:lang w:val="ru-RU"/>
              </w:rPr>
              <w:t>.9.2</w:t>
            </w:r>
          </w:p>
        </w:tc>
        <w:tc>
          <w:tcPr>
            <w:tcW w:w="3411" w:type="dxa"/>
          </w:tcPr>
          <w:p w:rsidR="00E21A73" w:rsidRPr="00811665" w:rsidRDefault="00E21A73" w:rsidP="006667A7">
            <w:pPr>
              <w:spacing w:after="0" w:line="259" w:lineRule="auto"/>
              <w:ind w:left="77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>с подключением к существующей ТП</w:t>
            </w:r>
          </w:p>
        </w:tc>
        <w:tc>
          <w:tcPr>
            <w:tcW w:w="766" w:type="dxa"/>
            <w:vAlign w:val="center"/>
          </w:tcPr>
          <w:p w:rsidR="00E21A73" w:rsidRPr="00811665" w:rsidRDefault="00A01340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1000</w:t>
            </w:r>
          </w:p>
        </w:tc>
        <w:tc>
          <w:tcPr>
            <w:tcW w:w="832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620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895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948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E21A73" w:rsidRPr="00E21A73" w:rsidTr="009A342F">
        <w:tc>
          <w:tcPr>
            <w:tcW w:w="729" w:type="dxa"/>
            <w:vAlign w:val="center"/>
          </w:tcPr>
          <w:p w:rsidR="00E21A73" w:rsidRPr="00811665" w:rsidRDefault="00E21A73" w:rsidP="003D00EB">
            <w:pPr>
              <w:spacing w:after="0" w:line="259" w:lineRule="auto"/>
              <w:ind w:left="38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</w:t>
            </w:r>
            <w:r w:rsidRPr="00811665">
              <w:rPr>
                <w:rFonts w:eastAsiaTheme="minorHAnsi"/>
                <w:color w:val="auto"/>
                <w:sz w:val="22"/>
                <w:lang w:val="ru-RU"/>
              </w:rPr>
              <w:t>.10</w:t>
            </w:r>
          </w:p>
        </w:tc>
        <w:tc>
          <w:tcPr>
            <w:tcW w:w="3411" w:type="dxa"/>
          </w:tcPr>
          <w:p w:rsidR="00E21A73" w:rsidRPr="00811665" w:rsidRDefault="00E21A73" w:rsidP="006667A7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>Том MW - ”Расчет качественных показателей РРЛ”</w:t>
            </w:r>
          </w:p>
        </w:tc>
        <w:tc>
          <w:tcPr>
            <w:tcW w:w="766" w:type="dxa"/>
            <w:vAlign w:val="center"/>
          </w:tcPr>
          <w:p w:rsidR="00E21A73" w:rsidRPr="00811665" w:rsidRDefault="00A01340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1700</w:t>
            </w:r>
          </w:p>
        </w:tc>
        <w:tc>
          <w:tcPr>
            <w:tcW w:w="832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620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895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948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E21A73" w:rsidRPr="00811665" w:rsidTr="009A342F">
        <w:tc>
          <w:tcPr>
            <w:tcW w:w="729" w:type="dxa"/>
            <w:vAlign w:val="center"/>
          </w:tcPr>
          <w:p w:rsidR="00E21A73" w:rsidRPr="00811665" w:rsidRDefault="00E21A73" w:rsidP="003D00EB">
            <w:pPr>
              <w:spacing w:after="0" w:line="259" w:lineRule="auto"/>
              <w:ind w:left="38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</w:t>
            </w:r>
            <w:r w:rsidRPr="00811665">
              <w:rPr>
                <w:rFonts w:eastAsiaTheme="minorHAnsi"/>
                <w:color w:val="auto"/>
                <w:sz w:val="22"/>
                <w:lang w:val="ru-RU"/>
              </w:rPr>
              <w:t>.11</w:t>
            </w:r>
          </w:p>
        </w:tc>
        <w:tc>
          <w:tcPr>
            <w:tcW w:w="3411" w:type="dxa"/>
          </w:tcPr>
          <w:p w:rsidR="00E21A73" w:rsidRPr="00811665" w:rsidRDefault="00E21A73" w:rsidP="006667A7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>Том ЛС - ”Линейные сооружения'</w:t>
            </w:r>
          </w:p>
        </w:tc>
        <w:tc>
          <w:tcPr>
            <w:tcW w:w="766" w:type="dxa"/>
            <w:vAlign w:val="center"/>
          </w:tcPr>
          <w:p w:rsidR="00E21A73" w:rsidRPr="00811665" w:rsidRDefault="00A01340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10</w:t>
            </w:r>
          </w:p>
        </w:tc>
        <w:tc>
          <w:tcPr>
            <w:tcW w:w="832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620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895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948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E21A73" w:rsidRPr="00E21A73" w:rsidTr="009A342F">
        <w:tc>
          <w:tcPr>
            <w:tcW w:w="729" w:type="dxa"/>
            <w:vAlign w:val="center"/>
          </w:tcPr>
          <w:p w:rsidR="00E21A73" w:rsidRPr="00811665" w:rsidRDefault="00E21A73" w:rsidP="003D00EB">
            <w:pPr>
              <w:spacing w:after="0" w:line="259" w:lineRule="auto"/>
              <w:ind w:left="38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</w:t>
            </w:r>
            <w:r w:rsidRPr="00811665">
              <w:rPr>
                <w:rFonts w:eastAsiaTheme="minorHAnsi"/>
                <w:color w:val="auto"/>
                <w:sz w:val="22"/>
                <w:lang w:val="ru-RU"/>
              </w:rPr>
              <w:t>.12</w:t>
            </w:r>
          </w:p>
        </w:tc>
        <w:tc>
          <w:tcPr>
            <w:tcW w:w="3411" w:type="dxa"/>
          </w:tcPr>
          <w:p w:rsidR="00E21A73" w:rsidRPr="00811665" w:rsidRDefault="00E21A73" w:rsidP="006667A7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>Том ЛГ - ”проводные средства связи (городская первичная сеть)“</w:t>
            </w:r>
          </w:p>
        </w:tc>
        <w:tc>
          <w:tcPr>
            <w:tcW w:w="766" w:type="dxa"/>
            <w:vAlign w:val="center"/>
          </w:tcPr>
          <w:p w:rsidR="00E21A73" w:rsidRPr="00811665" w:rsidRDefault="00A01340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10</w:t>
            </w:r>
          </w:p>
        </w:tc>
        <w:tc>
          <w:tcPr>
            <w:tcW w:w="832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620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895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948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E21A73" w:rsidRPr="00E21A73" w:rsidTr="009A342F">
        <w:tc>
          <w:tcPr>
            <w:tcW w:w="729" w:type="dxa"/>
            <w:vAlign w:val="center"/>
          </w:tcPr>
          <w:p w:rsidR="00E21A73" w:rsidRPr="00811665" w:rsidRDefault="00E21A73" w:rsidP="003D00EB">
            <w:pPr>
              <w:spacing w:after="0" w:line="259" w:lineRule="auto"/>
              <w:ind w:left="38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</w:t>
            </w:r>
            <w:r w:rsidRPr="00811665">
              <w:rPr>
                <w:rFonts w:eastAsiaTheme="minorHAnsi"/>
                <w:color w:val="auto"/>
                <w:sz w:val="22"/>
                <w:lang w:val="ru-RU"/>
              </w:rPr>
              <w:t>.13</w:t>
            </w:r>
          </w:p>
        </w:tc>
        <w:tc>
          <w:tcPr>
            <w:tcW w:w="3411" w:type="dxa"/>
          </w:tcPr>
          <w:p w:rsidR="00E21A73" w:rsidRPr="00811665" w:rsidRDefault="00E21A73" w:rsidP="006667A7">
            <w:pPr>
              <w:spacing w:after="0" w:line="259" w:lineRule="auto"/>
              <w:ind w:left="10" w:hanging="1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>Том ЛА - ” Проводные средства связи (линейно-аппаратный цех станций и узлов)“</w:t>
            </w:r>
          </w:p>
        </w:tc>
        <w:tc>
          <w:tcPr>
            <w:tcW w:w="766" w:type="dxa"/>
            <w:vAlign w:val="center"/>
          </w:tcPr>
          <w:p w:rsidR="00E21A73" w:rsidRPr="00811665" w:rsidRDefault="00A01340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10</w:t>
            </w:r>
          </w:p>
        </w:tc>
        <w:tc>
          <w:tcPr>
            <w:tcW w:w="832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620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895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948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E21A73" w:rsidRPr="00E21A73" w:rsidTr="009A342F">
        <w:tc>
          <w:tcPr>
            <w:tcW w:w="729" w:type="dxa"/>
            <w:vAlign w:val="center"/>
          </w:tcPr>
          <w:p w:rsidR="00E21A73" w:rsidRPr="00811665" w:rsidRDefault="00E21A73" w:rsidP="003D00EB">
            <w:pPr>
              <w:spacing w:after="0" w:line="259" w:lineRule="auto"/>
              <w:ind w:left="38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</w:t>
            </w:r>
            <w:r w:rsidRPr="00811665">
              <w:rPr>
                <w:rFonts w:eastAsiaTheme="minorHAnsi"/>
                <w:color w:val="auto"/>
                <w:sz w:val="22"/>
                <w:lang w:val="ru-RU"/>
              </w:rPr>
              <w:t>.14</w:t>
            </w:r>
          </w:p>
        </w:tc>
        <w:tc>
          <w:tcPr>
            <w:tcW w:w="3411" w:type="dxa"/>
          </w:tcPr>
          <w:p w:rsidR="00E21A73" w:rsidRPr="00811665" w:rsidRDefault="00E21A73" w:rsidP="006667A7">
            <w:pPr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  <w:r w:rsidRPr="00811665">
              <w:rPr>
                <w:rFonts w:eastAsiaTheme="minorHAnsi"/>
                <w:color w:val="auto"/>
                <w:sz w:val="22"/>
                <w:lang w:val="ru-RU"/>
              </w:rPr>
              <w:t>Том ЭМ СС - ”Силовое электрооборудование и системы связи“</w:t>
            </w:r>
          </w:p>
        </w:tc>
        <w:tc>
          <w:tcPr>
            <w:tcW w:w="766" w:type="dxa"/>
            <w:vAlign w:val="center"/>
          </w:tcPr>
          <w:p w:rsidR="00E21A73" w:rsidRPr="00811665" w:rsidRDefault="00A01340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  <w:lang w:val="ru-RU"/>
              </w:rPr>
              <w:t>10</w:t>
            </w:r>
          </w:p>
        </w:tc>
        <w:tc>
          <w:tcPr>
            <w:tcW w:w="832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620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895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948" w:type="dxa"/>
            <w:vAlign w:val="center"/>
          </w:tcPr>
          <w:p w:rsidR="00E21A73" w:rsidRPr="00811665" w:rsidRDefault="00E21A73" w:rsidP="00A01340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  <w:tr w:rsidR="009A342F" w:rsidTr="009A342F">
        <w:tc>
          <w:tcPr>
            <w:tcW w:w="729" w:type="dxa"/>
          </w:tcPr>
          <w:p w:rsidR="009A342F" w:rsidRDefault="009A342F">
            <w:pPr>
              <w:spacing w:after="0" w:line="256" w:lineRule="auto"/>
              <w:ind w:left="38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3411" w:type="dxa"/>
            <w:hideMark/>
          </w:tcPr>
          <w:p w:rsidR="009A342F" w:rsidRDefault="009A342F">
            <w:pPr>
              <w:spacing w:after="0" w:line="256" w:lineRule="auto"/>
              <w:ind w:left="0" w:firstLine="0"/>
              <w:jc w:val="left"/>
              <w:rPr>
                <w:rFonts w:eastAsiaTheme="minorHAnsi"/>
                <w:color w:val="auto"/>
                <w:sz w:val="22"/>
                <w:lang w:val="ru-RU"/>
              </w:rPr>
            </w:pPr>
            <w:r>
              <w:rPr>
                <w:rFonts w:eastAsiaTheme="minorHAnsi"/>
                <w:color w:val="auto"/>
                <w:sz w:val="22"/>
              </w:rPr>
              <w:t>ИТ</w:t>
            </w:r>
            <w:r>
              <w:rPr>
                <w:rFonts w:eastAsiaTheme="minorHAnsi"/>
                <w:color w:val="auto"/>
                <w:sz w:val="22"/>
                <w:lang w:val="ru-RU"/>
              </w:rPr>
              <w:t>ОГО:</w:t>
            </w:r>
          </w:p>
        </w:tc>
        <w:tc>
          <w:tcPr>
            <w:tcW w:w="766" w:type="dxa"/>
          </w:tcPr>
          <w:p w:rsidR="009A342F" w:rsidRDefault="009A342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832" w:type="dxa"/>
          </w:tcPr>
          <w:p w:rsidR="009A342F" w:rsidRDefault="009A342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620" w:type="dxa"/>
          </w:tcPr>
          <w:p w:rsidR="009A342F" w:rsidRDefault="009A342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895" w:type="dxa"/>
          </w:tcPr>
          <w:p w:rsidR="009A342F" w:rsidRDefault="009A342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  <w:tc>
          <w:tcPr>
            <w:tcW w:w="1948" w:type="dxa"/>
          </w:tcPr>
          <w:p w:rsidR="009A342F" w:rsidRDefault="009A342F">
            <w:pPr>
              <w:spacing w:after="0" w:line="240" w:lineRule="auto"/>
              <w:ind w:left="0" w:firstLine="0"/>
              <w:jc w:val="center"/>
              <w:rPr>
                <w:rFonts w:eastAsiaTheme="minorHAnsi"/>
                <w:color w:val="auto"/>
                <w:sz w:val="22"/>
                <w:lang w:val="ru-RU"/>
              </w:rPr>
            </w:pPr>
          </w:p>
        </w:tc>
      </w:tr>
    </w:tbl>
    <w:p w:rsidR="001E1A50" w:rsidRPr="001E1A50" w:rsidRDefault="001E1A50" w:rsidP="001E1A50">
      <w:pPr>
        <w:spacing w:after="536" w:line="265" w:lineRule="auto"/>
        <w:ind w:left="0" w:firstLine="0"/>
        <w:rPr>
          <w:lang w:val="ru-RU"/>
        </w:rPr>
      </w:pPr>
    </w:p>
    <w:sectPr w:rsidR="001E1A50" w:rsidRPr="001E1A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E2069"/>
    <w:multiLevelType w:val="hybridMultilevel"/>
    <w:tmpl w:val="0408EB8A"/>
    <w:lvl w:ilvl="0" w:tplc="D29683AA">
      <w:start w:val="1"/>
      <w:numFmt w:val="decimal"/>
      <w:lvlText w:val="%1.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0EF600">
      <w:start w:val="1"/>
      <w:numFmt w:val="lowerLetter"/>
      <w:lvlText w:val="%2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3643C4">
      <w:start w:val="1"/>
      <w:numFmt w:val="lowerRoman"/>
      <w:lvlText w:val="%3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6BE8DA6">
      <w:start w:val="1"/>
      <w:numFmt w:val="decimal"/>
      <w:lvlText w:val="%4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586946">
      <w:start w:val="1"/>
      <w:numFmt w:val="lowerLetter"/>
      <w:lvlText w:val="%5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F7064EC">
      <w:start w:val="1"/>
      <w:numFmt w:val="lowerRoman"/>
      <w:lvlText w:val="%6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CA27C40">
      <w:start w:val="1"/>
      <w:numFmt w:val="decimal"/>
      <w:lvlText w:val="%7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306F32">
      <w:start w:val="1"/>
      <w:numFmt w:val="lowerLetter"/>
      <w:lvlText w:val="%8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0D2581C">
      <w:start w:val="1"/>
      <w:numFmt w:val="lowerRoman"/>
      <w:lvlText w:val="%9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5756A45"/>
    <w:multiLevelType w:val="hybridMultilevel"/>
    <w:tmpl w:val="6AE417C6"/>
    <w:lvl w:ilvl="0" w:tplc="EC46F2C6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-686" w:hanging="360"/>
      </w:pPr>
    </w:lvl>
    <w:lvl w:ilvl="2" w:tplc="0419001B" w:tentative="1">
      <w:start w:val="1"/>
      <w:numFmt w:val="lowerRoman"/>
      <w:lvlText w:val="%3."/>
      <w:lvlJc w:val="right"/>
      <w:pPr>
        <w:ind w:left="34" w:hanging="180"/>
      </w:pPr>
    </w:lvl>
    <w:lvl w:ilvl="3" w:tplc="0419000F" w:tentative="1">
      <w:start w:val="1"/>
      <w:numFmt w:val="decimal"/>
      <w:lvlText w:val="%4."/>
      <w:lvlJc w:val="left"/>
      <w:pPr>
        <w:ind w:left="754" w:hanging="360"/>
      </w:pPr>
    </w:lvl>
    <w:lvl w:ilvl="4" w:tplc="04190019" w:tentative="1">
      <w:start w:val="1"/>
      <w:numFmt w:val="lowerLetter"/>
      <w:lvlText w:val="%5."/>
      <w:lvlJc w:val="left"/>
      <w:pPr>
        <w:ind w:left="1474" w:hanging="360"/>
      </w:pPr>
    </w:lvl>
    <w:lvl w:ilvl="5" w:tplc="0419001B" w:tentative="1">
      <w:start w:val="1"/>
      <w:numFmt w:val="lowerRoman"/>
      <w:lvlText w:val="%6."/>
      <w:lvlJc w:val="right"/>
      <w:pPr>
        <w:ind w:left="2194" w:hanging="180"/>
      </w:pPr>
    </w:lvl>
    <w:lvl w:ilvl="6" w:tplc="0419000F" w:tentative="1">
      <w:start w:val="1"/>
      <w:numFmt w:val="decimal"/>
      <w:lvlText w:val="%7."/>
      <w:lvlJc w:val="left"/>
      <w:pPr>
        <w:ind w:left="2914" w:hanging="360"/>
      </w:pPr>
    </w:lvl>
    <w:lvl w:ilvl="7" w:tplc="04190019" w:tentative="1">
      <w:start w:val="1"/>
      <w:numFmt w:val="lowerLetter"/>
      <w:lvlText w:val="%8."/>
      <w:lvlJc w:val="left"/>
      <w:pPr>
        <w:ind w:left="3634" w:hanging="360"/>
      </w:pPr>
    </w:lvl>
    <w:lvl w:ilvl="8" w:tplc="0419001B" w:tentative="1">
      <w:start w:val="1"/>
      <w:numFmt w:val="lowerRoman"/>
      <w:lvlText w:val="%9."/>
      <w:lvlJc w:val="right"/>
      <w:pPr>
        <w:ind w:left="4354" w:hanging="180"/>
      </w:pPr>
    </w:lvl>
  </w:abstractNum>
  <w:abstractNum w:abstractNumId="2">
    <w:nsid w:val="17BA6018"/>
    <w:multiLevelType w:val="hybridMultilevel"/>
    <w:tmpl w:val="99806572"/>
    <w:lvl w:ilvl="0" w:tplc="17FA2B44">
      <w:start w:val="1"/>
      <w:numFmt w:val="decimal"/>
      <w:lvlText w:val="%1."/>
      <w:lvlJc w:val="left"/>
      <w:pPr>
        <w:ind w:left="48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D64D9"/>
    <w:multiLevelType w:val="hybridMultilevel"/>
    <w:tmpl w:val="36BAD4D4"/>
    <w:lvl w:ilvl="0" w:tplc="70D4E8EC">
      <w:start w:val="1"/>
      <w:numFmt w:val="decimal"/>
      <w:lvlText w:val="%1."/>
      <w:lvlJc w:val="left"/>
      <w:pPr>
        <w:ind w:left="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3877EC">
      <w:start w:val="1"/>
      <w:numFmt w:val="lowerLetter"/>
      <w:lvlText w:val="%2"/>
      <w:lvlJc w:val="left"/>
      <w:pPr>
        <w:ind w:left="1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BE1788">
      <w:start w:val="1"/>
      <w:numFmt w:val="lowerRoman"/>
      <w:lvlText w:val="%3"/>
      <w:lvlJc w:val="left"/>
      <w:pPr>
        <w:ind w:left="1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EC9D7E">
      <w:start w:val="1"/>
      <w:numFmt w:val="decimal"/>
      <w:lvlText w:val="%4"/>
      <w:lvlJc w:val="left"/>
      <w:pPr>
        <w:ind w:left="2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C675A4">
      <w:start w:val="1"/>
      <w:numFmt w:val="lowerLetter"/>
      <w:lvlText w:val="%5"/>
      <w:lvlJc w:val="left"/>
      <w:pPr>
        <w:ind w:left="3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3EE43A">
      <w:start w:val="1"/>
      <w:numFmt w:val="lowerRoman"/>
      <w:lvlText w:val="%6"/>
      <w:lvlJc w:val="left"/>
      <w:pPr>
        <w:ind w:left="4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EE51B2">
      <w:start w:val="1"/>
      <w:numFmt w:val="decimal"/>
      <w:lvlText w:val="%7"/>
      <w:lvlJc w:val="left"/>
      <w:pPr>
        <w:ind w:left="4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0C994C">
      <w:start w:val="1"/>
      <w:numFmt w:val="lowerLetter"/>
      <w:lvlText w:val="%8"/>
      <w:lvlJc w:val="left"/>
      <w:pPr>
        <w:ind w:left="5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F41ED8">
      <w:start w:val="1"/>
      <w:numFmt w:val="lowerRoman"/>
      <w:lvlText w:val="%9"/>
      <w:lvlJc w:val="left"/>
      <w:pPr>
        <w:ind w:left="6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3B64750"/>
    <w:multiLevelType w:val="hybridMultilevel"/>
    <w:tmpl w:val="F2F40C5A"/>
    <w:lvl w:ilvl="0" w:tplc="AE884B5A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2865AB"/>
    <w:multiLevelType w:val="hybridMultilevel"/>
    <w:tmpl w:val="17183726"/>
    <w:lvl w:ilvl="0" w:tplc="61345F1E">
      <w:start w:val="1"/>
      <w:numFmt w:val="decimal"/>
      <w:lvlText w:val="%1."/>
      <w:lvlJc w:val="left"/>
      <w:pPr>
        <w:ind w:left="48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0E396F"/>
    <w:multiLevelType w:val="multilevel"/>
    <w:tmpl w:val="74844520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1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9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3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0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7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5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7">
    <w:nsid w:val="31E31BB1"/>
    <w:multiLevelType w:val="hybridMultilevel"/>
    <w:tmpl w:val="25569B7C"/>
    <w:lvl w:ilvl="0" w:tplc="9232FFDC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-686" w:hanging="360"/>
      </w:pPr>
    </w:lvl>
    <w:lvl w:ilvl="2" w:tplc="0419001B" w:tentative="1">
      <w:start w:val="1"/>
      <w:numFmt w:val="lowerRoman"/>
      <w:lvlText w:val="%3."/>
      <w:lvlJc w:val="right"/>
      <w:pPr>
        <w:ind w:left="34" w:hanging="180"/>
      </w:pPr>
    </w:lvl>
    <w:lvl w:ilvl="3" w:tplc="0419000F" w:tentative="1">
      <w:start w:val="1"/>
      <w:numFmt w:val="decimal"/>
      <w:lvlText w:val="%4."/>
      <w:lvlJc w:val="left"/>
      <w:pPr>
        <w:ind w:left="754" w:hanging="360"/>
      </w:pPr>
    </w:lvl>
    <w:lvl w:ilvl="4" w:tplc="04190019" w:tentative="1">
      <w:start w:val="1"/>
      <w:numFmt w:val="lowerLetter"/>
      <w:lvlText w:val="%5."/>
      <w:lvlJc w:val="left"/>
      <w:pPr>
        <w:ind w:left="1474" w:hanging="360"/>
      </w:pPr>
    </w:lvl>
    <w:lvl w:ilvl="5" w:tplc="0419001B" w:tentative="1">
      <w:start w:val="1"/>
      <w:numFmt w:val="lowerRoman"/>
      <w:lvlText w:val="%6."/>
      <w:lvlJc w:val="right"/>
      <w:pPr>
        <w:ind w:left="2194" w:hanging="180"/>
      </w:pPr>
    </w:lvl>
    <w:lvl w:ilvl="6" w:tplc="0419000F" w:tentative="1">
      <w:start w:val="1"/>
      <w:numFmt w:val="decimal"/>
      <w:lvlText w:val="%7."/>
      <w:lvlJc w:val="left"/>
      <w:pPr>
        <w:ind w:left="2914" w:hanging="360"/>
      </w:pPr>
    </w:lvl>
    <w:lvl w:ilvl="7" w:tplc="04190019" w:tentative="1">
      <w:start w:val="1"/>
      <w:numFmt w:val="lowerLetter"/>
      <w:lvlText w:val="%8."/>
      <w:lvlJc w:val="left"/>
      <w:pPr>
        <w:ind w:left="3634" w:hanging="360"/>
      </w:pPr>
    </w:lvl>
    <w:lvl w:ilvl="8" w:tplc="0419001B" w:tentative="1">
      <w:start w:val="1"/>
      <w:numFmt w:val="lowerRoman"/>
      <w:lvlText w:val="%9."/>
      <w:lvlJc w:val="right"/>
      <w:pPr>
        <w:ind w:left="4354" w:hanging="180"/>
      </w:pPr>
    </w:lvl>
  </w:abstractNum>
  <w:abstractNum w:abstractNumId="8">
    <w:nsid w:val="424B7B69"/>
    <w:multiLevelType w:val="hybridMultilevel"/>
    <w:tmpl w:val="78B88D12"/>
    <w:lvl w:ilvl="0" w:tplc="759EC864">
      <w:start w:val="1"/>
      <w:numFmt w:val="decimal"/>
      <w:lvlText w:val="%1."/>
      <w:lvlJc w:val="left"/>
      <w:pPr>
        <w:ind w:left="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BA219FE">
      <w:start w:val="1"/>
      <w:numFmt w:val="lowerLetter"/>
      <w:lvlText w:val="%2"/>
      <w:lvlJc w:val="left"/>
      <w:pPr>
        <w:ind w:left="1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4766860">
      <w:start w:val="1"/>
      <w:numFmt w:val="lowerRoman"/>
      <w:lvlText w:val="%3"/>
      <w:lvlJc w:val="left"/>
      <w:pPr>
        <w:ind w:left="1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7AEF15A">
      <w:start w:val="1"/>
      <w:numFmt w:val="decimal"/>
      <w:lvlText w:val="%4"/>
      <w:lvlJc w:val="left"/>
      <w:pPr>
        <w:ind w:left="2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FD4EB46">
      <w:start w:val="1"/>
      <w:numFmt w:val="lowerLetter"/>
      <w:lvlText w:val="%5"/>
      <w:lvlJc w:val="left"/>
      <w:pPr>
        <w:ind w:left="3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BA02A72">
      <w:start w:val="1"/>
      <w:numFmt w:val="lowerRoman"/>
      <w:lvlText w:val="%6"/>
      <w:lvlJc w:val="left"/>
      <w:pPr>
        <w:ind w:left="4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6F4D76E">
      <w:start w:val="1"/>
      <w:numFmt w:val="decimal"/>
      <w:lvlText w:val="%7"/>
      <w:lvlJc w:val="left"/>
      <w:pPr>
        <w:ind w:left="4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B724D90">
      <w:start w:val="1"/>
      <w:numFmt w:val="lowerLetter"/>
      <w:lvlText w:val="%8"/>
      <w:lvlJc w:val="left"/>
      <w:pPr>
        <w:ind w:left="5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14AB16">
      <w:start w:val="1"/>
      <w:numFmt w:val="lowerRoman"/>
      <w:lvlText w:val="%9"/>
      <w:lvlJc w:val="left"/>
      <w:pPr>
        <w:ind w:left="6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7B23E43"/>
    <w:multiLevelType w:val="multilevel"/>
    <w:tmpl w:val="F8D80EC8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1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9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3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0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7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5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10">
    <w:nsid w:val="4C757478"/>
    <w:multiLevelType w:val="multilevel"/>
    <w:tmpl w:val="4E0A4782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1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9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3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0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7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5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11">
    <w:nsid w:val="55184C9B"/>
    <w:multiLevelType w:val="multilevel"/>
    <w:tmpl w:val="629C54CE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AC16AC8"/>
    <w:multiLevelType w:val="hybridMultilevel"/>
    <w:tmpl w:val="8F3A3BFA"/>
    <w:lvl w:ilvl="0" w:tplc="7A06DC02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6C2DB6"/>
    <w:multiLevelType w:val="hybridMultilevel"/>
    <w:tmpl w:val="B23C4538"/>
    <w:lvl w:ilvl="0" w:tplc="ECDA184E">
      <w:start w:val="2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CDAA970">
      <w:start w:val="1"/>
      <w:numFmt w:val="lowerLetter"/>
      <w:lvlText w:val="%2"/>
      <w:lvlJc w:val="left"/>
      <w:pPr>
        <w:ind w:left="1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2268E56">
      <w:start w:val="1"/>
      <w:numFmt w:val="lowerRoman"/>
      <w:lvlText w:val="%3"/>
      <w:lvlJc w:val="left"/>
      <w:pPr>
        <w:ind w:left="1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25E9492">
      <w:start w:val="1"/>
      <w:numFmt w:val="decimal"/>
      <w:lvlText w:val="%4"/>
      <w:lvlJc w:val="left"/>
      <w:pPr>
        <w:ind w:left="2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F187204">
      <w:start w:val="1"/>
      <w:numFmt w:val="lowerLetter"/>
      <w:lvlText w:val="%5"/>
      <w:lvlJc w:val="left"/>
      <w:pPr>
        <w:ind w:left="3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C2C2B62">
      <w:start w:val="1"/>
      <w:numFmt w:val="lowerRoman"/>
      <w:lvlText w:val="%6"/>
      <w:lvlJc w:val="left"/>
      <w:pPr>
        <w:ind w:left="4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8FC024A">
      <w:start w:val="1"/>
      <w:numFmt w:val="decimal"/>
      <w:lvlText w:val="%7"/>
      <w:lvlJc w:val="left"/>
      <w:pPr>
        <w:ind w:left="47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FBC8A60">
      <w:start w:val="1"/>
      <w:numFmt w:val="lowerLetter"/>
      <w:lvlText w:val="%8"/>
      <w:lvlJc w:val="left"/>
      <w:pPr>
        <w:ind w:left="5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F3A30AC">
      <w:start w:val="1"/>
      <w:numFmt w:val="lowerRoman"/>
      <w:lvlText w:val="%9"/>
      <w:lvlJc w:val="left"/>
      <w:pPr>
        <w:ind w:left="6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6C1666FF"/>
    <w:multiLevelType w:val="multilevel"/>
    <w:tmpl w:val="7598B930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1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9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3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0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7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5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15">
    <w:nsid w:val="743F5DC2"/>
    <w:multiLevelType w:val="multilevel"/>
    <w:tmpl w:val="A2C2885E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1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9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6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3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0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7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5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16">
    <w:nsid w:val="7CAF09F8"/>
    <w:multiLevelType w:val="multilevel"/>
    <w:tmpl w:val="5970B38E"/>
    <w:lvl w:ilvl="0">
      <w:start w:val="7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3"/>
  </w:num>
  <w:num w:numId="2">
    <w:abstractNumId w:val="11"/>
  </w:num>
  <w:num w:numId="3">
    <w:abstractNumId w:val="3"/>
  </w:num>
  <w:num w:numId="4">
    <w:abstractNumId w:val="8"/>
  </w:num>
  <w:num w:numId="5">
    <w:abstractNumId w:val="16"/>
  </w:num>
  <w:num w:numId="6">
    <w:abstractNumId w:val="0"/>
  </w:num>
  <w:num w:numId="7">
    <w:abstractNumId w:val="7"/>
  </w:num>
  <w:num w:numId="8">
    <w:abstractNumId w:val="6"/>
  </w:num>
  <w:num w:numId="9">
    <w:abstractNumId w:val="4"/>
  </w:num>
  <w:num w:numId="10">
    <w:abstractNumId w:val="14"/>
  </w:num>
  <w:num w:numId="11">
    <w:abstractNumId w:val="12"/>
  </w:num>
  <w:num w:numId="12">
    <w:abstractNumId w:val="9"/>
  </w:num>
  <w:num w:numId="13">
    <w:abstractNumId w:val="2"/>
  </w:num>
  <w:num w:numId="14">
    <w:abstractNumId w:val="5"/>
  </w:num>
  <w:num w:numId="15">
    <w:abstractNumId w:val="1"/>
  </w:num>
  <w:num w:numId="16">
    <w:abstractNumId w:val="10"/>
  </w:num>
  <w:num w:numId="17">
    <w:abstractNumId w:val="15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D2D"/>
    <w:rsid w:val="00087EA7"/>
    <w:rsid w:val="00106BC0"/>
    <w:rsid w:val="001412F0"/>
    <w:rsid w:val="001D25DC"/>
    <w:rsid w:val="001E1A50"/>
    <w:rsid w:val="002B40DC"/>
    <w:rsid w:val="003D00EB"/>
    <w:rsid w:val="003F3446"/>
    <w:rsid w:val="004824A8"/>
    <w:rsid w:val="00491F25"/>
    <w:rsid w:val="00603969"/>
    <w:rsid w:val="00641365"/>
    <w:rsid w:val="00645D2D"/>
    <w:rsid w:val="006524B7"/>
    <w:rsid w:val="006667A7"/>
    <w:rsid w:val="006F2C2D"/>
    <w:rsid w:val="00811665"/>
    <w:rsid w:val="008C5D22"/>
    <w:rsid w:val="009901E4"/>
    <w:rsid w:val="009A342F"/>
    <w:rsid w:val="009B692A"/>
    <w:rsid w:val="00A01340"/>
    <w:rsid w:val="00AE0FF7"/>
    <w:rsid w:val="00B11F52"/>
    <w:rsid w:val="00E21A73"/>
    <w:rsid w:val="00E23E02"/>
    <w:rsid w:val="00E367C5"/>
    <w:rsid w:val="00E8440E"/>
    <w:rsid w:val="00FE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2A8136-A406-4D3A-BAC2-BA5CCECE2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D2D"/>
    <w:pPr>
      <w:spacing w:after="4" w:line="248" w:lineRule="auto"/>
      <w:ind w:left="911" w:firstLine="575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5D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1E1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6BC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87E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7EA7"/>
    <w:rPr>
      <w:rFonts w:ascii="Segoe UI" w:eastAsia="Times New Roman" w:hAnsi="Segoe UI" w:cs="Segoe UI"/>
      <w:color w:val="000000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98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1C3C2-A9A5-4F67-9656-3F41431A0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Юлдашев Ильдар Хамзаевич</dc:creator>
  <cp:keywords/>
  <dc:description/>
  <cp:lastModifiedBy>Корочкин Павел Владимирович</cp:lastModifiedBy>
  <cp:revision>9</cp:revision>
  <cp:lastPrinted>2022-03-25T04:44:00Z</cp:lastPrinted>
  <dcterms:created xsi:type="dcterms:W3CDTF">2024-06-14T06:52:00Z</dcterms:created>
  <dcterms:modified xsi:type="dcterms:W3CDTF">2024-07-10T06:21:00Z</dcterms:modified>
</cp:coreProperties>
</file>